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735535" w:rsidRPr="00924C2F" w14:paraId="730B7B4B" w14:textId="77777777">
        <w:tc>
          <w:tcPr>
            <w:tcW w:w="4428" w:type="dxa"/>
          </w:tcPr>
          <w:p w14:paraId="03D7434C" w14:textId="5A0880C0" w:rsidR="00735535" w:rsidRDefault="00924C2F">
            <w:pPr>
              <w:widowControl w:val="0"/>
            </w:pPr>
            <w:r>
              <w:t>From:</w:t>
            </w:r>
            <w:r>
              <w:tab/>
              <w:t>DTEC</w:t>
            </w:r>
            <w:r w:rsidR="00025BDC">
              <w:t xml:space="preserve"> committee</w:t>
            </w:r>
          </w:p>
        </w:tc>
        <w:tc>
          <w:tcPr>
            <w:tcW w:w="5460" w:type="dxa"/>
          </w:tcPr>
          <w:p w14:paraId="743D69A9" w14:textId="48BFC0BF" w:rsidR="00735535" w:rsidRPr="00924C2F" w:rsidRDefault="00F55DE9">
            <w:pPr>
              <w:widowControl w:val="0"/>
              <w:jc w:val="right"/>
            </w:pPr>
            <w:r w:rsidRPr="00F55DE9">
              <w:t>ENG17-3.0.7</w:t>
            </w:r>
          </w:p>
        </w:tc>
      </w:tr>
      <w:tr w:rsidR="00735535" w14:paraId="02BDAFA7" w14:textId="77777777">
        <w:tc>
          <w:tcPr>
            <w:tcW w:w="4428" w:type="dxa"/>
          </w:tcPr>
          <w:p w14:paraId="1A85D2AD" w14:textId="47D11944" w:rsidR="00735535" w:rsidRDefault="00924C2F">
            <w:pPr>
              <w:widowControl w:val="0"/>
            </w:pPr>
            <w:r>
              <w:t>To:</w:t>
            </w:r>
            <w:r>
              <w:tab/>
            </w:r>
            <w:r w:rsidR="00025BDC">
              <w:t>ENG and ARM committees</w:t>
            </w:r>
          </w:p>
        </w:tc>
        <w:tc>
          <w:tcPr>
            <w:tcW w:w="5460" w:type="dxa"/>
          </w:tcPr>
          <w:p w14:paraId="1AEFF604" w14:textId="6F8C35B0" w:rsidR="00735535" w:rsidRDefault="00924C2F">
            <w:pPr>
              <w:widowControl w:val="0"/>
              <w:jc w:val="right"/>
            </w:pPr>
            <w:r>
              <w:t>5 October 2023</w:t>
            </w:r>
          </w:p>
        </w:tc>
      </w:tr>
    </w:tbl>
    <w:p w14:paraId="420855FC" w14:textId="77777777" w:rsidR="00735535" w:rsidRDefault="00924C2F">
      <w:pPr>
        <w:pStyle w:val="Title"/>
      </w:pPr>
      <w:r>
        <w:t>LIAISON NOTE</w:t>
      </w:r>
    </w:p>
    <w:p w14:paraId="54D786DB" w14:textId="69B1981A" w:rsidR="00735535" w:rsidRDefault="00025BDC">
      <w:pPr>
        <w:pStyle w:val="Title"/>
      </w:pPr>
      <w:r>
        <w:t>Progress on Cyber Security guideline</w:t>
      </w:r>
    </w:p>
    <w:p w14:paraId="6B5D5606" w14:textId="77777777" w:rsidR="00735535" w:rsidRDefault="00924C2F">
      <w:pPr>
        <w:pStyle w:val="Heading1"/>
      </w:pPr>
      <w:r>
        <w:t>INTRODUCTION</w:t>
      </w:r>
    </w:p>
    <w:p w14:paraId="76BA158B" w14:textId="6A03391F" w:rsidR="00735535" w:rsidRDefault="00924C2F">
      <w:pPr>
        <w:pStyle w:val="BodyText"/>
      </w:pPr>
      <w:r>
        <w:t xml:space="preserve">DTEC received a draft </w:t>
      </w:r>
      <w:r w:rsidR="00025BDC">
        <w:t xml:space="preserve">guideline on cyber security that was amended and corrected by the VTS committee for further amendments and corrections by DTEC. </w:t>
      </w:r>
    </w:p>
    <w:p w14:paraId="33044004" w14:textId="542C5B9F" w:rsidR="00025BDC" w:rsidRDefault="00025BDC">
      <w:pPr>
        <w:pStyle w:val="BodyText"/>
      </w:pPr>
      <w:r>
        <w:t xml:space="preserve">The document was reviewed by </w:t>
      </w:r>
      <w:r w:rsidR="00C5199E">
        <w:t>WG</w:t>
      </w:r>
      <w:r>
        <w:t xml:space="preserve"> 1 and </w:t>
      </w:r>
      <w:r w:rsidR="00C5199E">
        <w:t xml:space="preserve">WG </w:t>
      </w:r>
      <w:r>
        <w:t>3 and additional content was created in chapters 4 and 5. Also the structure of chapter 7 was changed to correspond with the overall structure</w:t>
      </w:r>
      <w:r w:rsidR="00C5199E">
        <w:t>.</w:t>
      </w:r>
    </w:p>
    <w:p w14:paraId="26A3FC41" w14:textId="77777777" w:rsidR="00735535" w:rsidRDefault="00735535">
      <w:pPr>
        <w:pStyle w:val="BodyText"/>
      </w:pPr>
    </w:p>
    <w:p w14:paraId="7C11118B" w14:textId="77777777" w:rsidR="00735535" w:rsidRDefault="00924C2F">
      <w:pPr>
        <w:pStyle w:val="Heading1"/>
      </w:pPr>
      <w:r>
        <w:t>ACTION REQUESTED</w:t>
      </w:r>
    </w:p>
    <w:p w14:paraId="7742F9AB" w14:textId="07B64D82" w:rsidR="00025BDC" w:rsidRDefault="00025BDC">
      <w:pPr>
        <w:pStyle w:val="BodyText"/>
      </w:pPr>
      <w:r>
        <w:t>The ENG committee is requested to review the changes and send their comments to the ARM committee.</w:t>
      </w:r>
    </w:p>
    <w:p w14:paraId="2A452B29" w14:textId="6800C909" w:rsidR="00735535" w:rsidRDefault="00025BDC" w:rsidP="00025BDC">
      <w:pPr>
        <w:pStyle w:val="BodyTextIndent2"/>
        <w:ind w:left="0"/>
      </w:pPr>
      <w:r>
        <w:t>The ARM committee is requested to consider the proposed amendments and corrections to further complete the guideline and return it to DTEC (and possibly other committees) for a final review.</w:t>
      </w:r>
    </w:p>
    <w:sectPr w:rsidR="0073553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1134" w:bottom="1134" w:left="1134" w:header="720" w:footer="72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12697" w14:textId="77777777" w:rsidR="00E84ED1" w:rsidRDefault="00E84ED1">
      <w:r>
        <w:separator/>
      </w:r>
    </w:p>
  </w:endnote>
  <w:endnote w:type="continuationSeparator" w:id="0">
    <w:p w14:paraId="5C6B5577" w14:textId="77777777" w:rsidR="00E84ED1" w:rsidRDefault="00E84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1"/>
    <w:family w:val="auto"/>
    <w:pitch w:val="variable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D647C" w14:textId="77777777" w:rsidR="00735535" w:rsidRDefault="0073553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6D5D3" w14:textId="77777777" w:rsidR="00735535" w:rsidRDefault="00924C2F">
    <w:pPr>
      <w:pStyle w:val="Footer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FFF29" w14:textId="77777777" w:rsidR="00735535" w:rsidRDefault="00924C2F">
    <w:pPr>
      <w:pStyle w:val="Footer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2E76C" w14:textId="77777777" w:rsidR="00E84ED1" w:rsidRDefault="00E84ED1">
      <w:r>
        <w:separator/>
      </w:r>
    </w:p>
  </w:footnote>
  <w:footnote w:type="continuationSeparator" w:id="0">
    <w:p w14:paraId="55C65B0C" w14:textId="77777777" w:rsidR="00E84ED1" w:rsidRDefault="00E84E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42E55" w14:textId="77777777" w:rsidR="00735535" w:rsidRDefault="007355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40F00" w14:textId="77777777" w:rsidR="00735535" w:rsidRDefault="00924C2F">
    <w:pPr>
      <w:pStyle w:val="Header"/>
    </w:pPr>
    <w:r>
      <w:rPr>
        <w:noProof/>
      </w:rPr>
      <w:drawing>
        <wp:inline distT="0" distB="0" distL="0" distR="0" wp14:anchorId="481860BB" wp14:editId="6A43B488">
          <wp:extent cx="850900" cy="824230"/>
          <wp:effectExtent l="0" t="0" r="0" b="0"/>
          <wp:docPr id="2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1992F" w14:textId="77777777" w:rsidR="00735535" w:rsidRDefault="00924C2F">
    <w:pPr>
      <w:pStyle w:val="Header"/>
    </w:pPr>
    <w:r>
      <w:rPr>
        <w:noProof/>
      </w:rPr>
      <w:drawing>
        <wp:inline distT="0" distB="0" distL="0" distR="0" wp14:anchorId="4271B400" wp14:editId="1F1341BD">
          <wp:extent cx="850900" cy="824230"/>
          <wp:effectExtent l="0" t="0" r="0" b="0"/>
          <wp:docPr id="3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608C"/>
    <w:multiLevelType w:val="multilevel"/>
    <w:tmpl w:val="51C68D0E"/>
    <w:lvl w:ilvl="0">
      <w:start w:val="1"/>
      <w:numFmt w:val="decimal"/>
      <w:pStyle w:val="StyleTableofFiguresJustifiedAfter6pt"/>
      <w:lvlText w:val="%1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4D73F42"/>
    <w:multiLevelType w:val="multilevel"/>
    <w:tmpl w:val="0838A9AE"/>
    <w:lvl w:ilvl="0">
      <w:start w:val="1"/>
      <w:numFmt w:val="bullet"/>
      <w:pStyle w:val="Bullet3"/>
      <w:lvlText w:val=""/>
      <w:lvlJc w:val="left"/>
      <w:pPr>
        <w:tabs>
          <w:tab w:val="num" w:pos="0"/>
        </w:tabs>
        <w:ind w:left="2421" w:hanging="360"/>
      </w:pPr>
      <w:rPr>
        <w:rFonts w:ascii="Wingdings" w:hAnsi="Wingdings" w:cs="Wingdings" w:hint="default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86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58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02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4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181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56022A"/>
    <w:multiLevelType w:val="multilevel"/>
    <w:tmpl w:val="7FBE13A0"/>
    <w:lvl w:ilvl="0">
      <w:start w:val="1"/>
      <w:numFmt w:val="upperLetter"/>
      <w:pStyle w:val="Annex"/>
      <w:lvlText w:val="ANNEX %1."/>
      <w:lvlJc w:val="left"/>
      <w:pPr>
        <w:tabs>
          <w:tab w:val="num" w:pos="0"/>
        </w:tabs>
        <w:ind w:left="360" w:hanging="360"/>
      </w:pPr>
      <w:rPr>
        <w:rFonts w:ascii="Arial" w:hAnsi="Arial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9E5416"/>
    <w:multiLevelType w:val="multilevel"/>
    <w:tmpl w:val="18689970"/>
    <w:lvl w:ilvl="0">
      <w:start w:val="1"/>
      <w:numFmt w:val="decimal"/>
      <w:pStyle w:val="Merkittyluettelo3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377836CE"/>
    <w:multiLevelType w:val="multilevel"/>
    <w:tmpl w:val="651E8DD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472C220B"/>
    <w:multiLevelType w:val="multilevel"/>
    <w:tmpl w:val="7A7C54BA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E958E9"/>
    <w:multiLevelType w:val="multilevel"/>
    <w:tmpl w:val="6AFA938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54C25B76"/>
    <w:multiLevelType w:val="multilevel"/>
    <w:tmpl w:val="ED3E1D5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56BF37C1"/>
    <w:multiLevelType w:val="multilevel"/>
    <w:tmpl w:val="585E9F7A"/>
    <w:lvl w:ilvl="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78126DD"/>
    <w:multiLevelType w:val="multilevel"/>
    <w:tmpl w:val="5D5CFFD8"/>
    <w:lvl w:ilvl="0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12F74C1"/>
    <w:multiLevelType w:val="multilevel"/>
    <w:tmpl w:val="D5C46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 w16cid:durableId="46880160">
    <w:abstractNumId w:val="4"/>
  </w:num>
  <w:num w:numId="2" w16cid:durableId="1704817328">
    <w:abstractNumId w:val="2"/>
  </w:num>
  <w:num w:numId="3" w16cid:durableId="1035232222">
    <w:abstractNumId w:val="8"/>
  </w:num>
  <w:num w:numId="4" w16cid:durableId="984814690">
    <w:abstractNumId w:val="9"/>
  </w:num>
  <w:num w:numId="5" w16cid:durableId="1039548298">
    <w:abstractNumId w:val="1"/>
  </w:num>
  <w:num w:numId="6" w16cid:durableId="1244988749">
    <w:abstractNumId w:val="6"/>
  </w:num>
  <w:num w:numId="7" w16cid:durableId="767969564">
    <w:abstractNumId w:val="7"/>
  </w:num>
  <w:num w:numId="8" w16cid:durableId="1666786303">
    <w:abstractNumId w:val="0"/>
  </w:num>
  <w:num w:numId="9" w16cid:durableId="796410250">
    <w:abstractNumId w:val="5"/>
  </w:num>
  <w:num w:numId="10" w16cid:durableId="1533301719">
    <w:abstractNumId w:val="3"/>
  </w:num>
  <w:num w:numId="11" w16cid:durableId="582176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bordersDoNotSurroundHeader/>
  <w:bordersDoNotSurroundFooter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jQzNzEyNjayNDO1MLRU0lEKTi0uzszPAykwqgUAv9wVkywAAAA="/>
  </w:docVars>
  <w:rsids>
    <w:rsidRoot w:val="00735535"/>
    <w:rsid w:val="00025BDC"/>
    <w:rsid w:val="0014100D"/>
    <w:rsid w:val="002A0FCB"/>
    <w:rsid w:val="006C1816"/>
    <w:rsid w:val="00735535"/>
    <w:rsid w:val="00924C2F"/>
    <w:rsid w:val="009C1040"/>
    <w:rsid w:val="00BA64F6"/>
    <w:rsid w:val="00BF75B6"/>
    <w:rsid w:val="00C5199E"/>
    <w:rsid w:val="00D17E26"/>
    <w:rsid w:val="00E5604E"/>
    <w:rsid w:val="00E84ED1"/>
    <w:rsid w:val="00F55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ko-KR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E5800"/>
  <w15:docId w15:val="{916400F1-5D01-4205-9B81-BF3DD5DDF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IE" w:eastAsia="en-I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iPriority="35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7"/>
      </w:numPr>
      <w:tabs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7"/>
      </w:numPr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qFormat/>
    <w:rsid w:val="00135447"/>
    <w:pPr>
      <w:keepNext/>
      <w:widowControl w:val="0"/>
      <w:numPr>
        <w:ilvl w:val="3"/>
        <w:numId w:val="7"/>
      </w:numPr>
      <w:tabs>
        <w:tab w:val="clear" w:pos="864"/>
        <w:tab w:val="left" w:pos="851"/>
        <w:tab w:val="left" w:pos="1134"/>
      </w:tabs>
      <w:spacing w:before="120" w:after="120"/>
      <w:ind w:left="1134" w:hanging="1134"/>
      <w:outlineLvl w:val="3"/>
    </w:pPr>
    <w:rPr>
      <w:bCs/>
      <w:szCs w:val="28"/>
      <w:lang w:val="fr-FR" w:eastAsia="fr-FR"/>
    </w:rPr>
  </w:style>
  <w:style w:type="paragraph" w:styleId="Heading5">
    <w:name w:val="heading 5"/>
    <w:basedOn w:val="Normal"/>
    <w:next w:val="Normal"/>
    <w:qFormat/>
    <w:rsid w:val="00135447"/>
    <w:pPr>
      <w:numPr>
        <w:ilvl w:val="4"/>
        <w:numId w:val="1"/>
      </w:numPr>
      <w:tabs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7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qFormat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link w:val="Footer"/>
    <w:qFormat/>
    <w:rsid w:val="005D05AC"/>
    <w:rPr>
      <w:rFonts w:ascii="Arial" w:eastAsia="MS Mincho" w:hAnsi="Arial" w:cs="Arial"/>
      <w:sz w:val="22"/>
      <w:szCs w:val="24"/>
      <w:lang w:val="fr-FR" w:eastAsia="ja-JP"/>
    </w:rPr>
  </w:style>
  <w:style w:type="character" w:customStyle="1" w:styleId="HeaderChar">
    <w:name w:val="Header Char"/>
    <w:link w:val="Header"/>
    <w:qFormat/>
    <w:rsid w:val="005D05AC"/>
    <w:rPr>
      <w:rFonts w:ascii="Arial" w:eastAsia="MS Mincho" w:hAnsi="Arial"/>
      <w:lang w:val="fr-FR" w:eastAsia="ja-JP"/>
    </w:rPr>
  </w:style>
  <w:style w:type="character" w:styleId="PageNumber">
    <w:name w:val="page number"/>
    <w:qFormat/>
    <w:rsid w:val="005D05AC"/>
    <w:rPr>
      <w:rFonts w:ascii="Arial" w:hAnsi="Arial"/>
      <w:sz w:val="20"/>
    </w:rPr>
  </w:style>
  <w:style w:type="character" w:customStyle="1" w:styleId="BodyTextChar">
    <w:name w:val="Body Text Char"/>
    <w:link w:val="BodyText"/>
    <w:qFormat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character" w:customStyle="1" w:styleId="BodyTextIndentChar">
    <w:name w:val="Body Text Indent Char"/>
    <w:link w:val="BodyTextIndent"/>
    <w:qFormat/>
    <w:rsid w:val="00002906"/>
    <w:rPr>
      <w:rFonts w:ascii="Arial" w:eastAsia="Calibri" w:hAnsi="Arial" w:cs="Calibri"/>
      <w:sz w:val="22"/>
      <w:szCs w:val="22"/>
    </w:rPr>
  </w:style>
  <w:style w:type="character" w:customStyle="1" w:styleId="BodyTextIndent2Char">
    <w:name w:val="Body Text Indent 2 Char"/>
    <w:link w:val="BodyTextIndent2"/>
    <w:qFormat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CommentReference">
    <w:name w:val="annotation reference"/>
    <w:basedOn w:val="DefaultParagraphFont"/>
    <w:qFormat/>
    <w:rsid w:val="00A66968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qFormat/>
    <w:rsid w:val="00A66968"/>
    <w:rPr>
      <w:rFonts w:ascii="Calibri" w:hAnsi="Calibri"/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semiHidden/>
    <w:qFormat/>
    <w:rsid w:val="00A66968"/>
    <w:rPr>
      <w:rFonts w:ascii="Calibri" w:hAnsi="Calibri"/>
      <w:b/>
      <w:bCs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semiHidden/>
    <w:qFormat/>
    <w:rsid w:val="00A66968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rsid w:val="00EB25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EB2576"/>
    <w:rPr>
      <w:color w:val="605E5C"/>
      <w:shd w:val="clear" w:color="auto" w:fill="E1DFDD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next w:val="Normal"/>
    <w:uiPriority w:val="35"/>
    <w:unhideWhenUsed/>
    <w:qFormat/>
    <w:rsid w:val="00B960F2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"/>
      <w:sz w:val="32"/>
      <w:szCs w:val="32"/>
    </w:rPr>
  </w:style>
  <w:style w:type="paragraph" w:customStyle="1" w:styleId="Annex">
    <w:name w:val="Annex"/>
    <w:basedOn w:val="Heading1"/>
    <w:next w:val="Normal"/>
    <w:qFormat/>
    <w:rsid w:val="005D05AC"/>
    <w:pPr>
      <w:numPr>
        <w:numId w:val="2"/>
      </w:numPr>
      <w:tabs>
        <w:tab w:val="left" w:pos="1701"/>
      </w:tabs>
    </w:pPr>
    <w:rPr>
      <w:bCs/>
    </w:rPr>
  </w:style>
  <w:style w:type="paragraph" w:customStyle="1" w:styleId="Bullet1">
    <w:name w:val="Bullet 1"/>
    <w:basedOn w:val="Normal"/>
    <w:qFormat/>
    <w:rsid w:val="00AA2626"/>
    <w:pPr>
      <w:numPr>
        <w:numId w:val="3"/>
      </w:numPr>
      <w:tabs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qFormat/>
    <w:rsid w:val="00E93C9B"/>
    <w:pPr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4"/>
      </w:numPr>
      <w:tabs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qFormat/>
    <w:rsid w:val="00E93C9B"/>
    <w:pPr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qFormat/>
    <w:rsid w:val="00E93C9B"/>
    <w:pPr>
      <w:numPr>
        <w:numId w:val="5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qFormat/>
    <w:rsid w:val="00E93C9B"/>
    <w:pPr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qFormat/>
    <w:rsid w:val="005D05AC"/>
    <w:pPr>
      <w:numPr>
        <w:numId w:val="6"/>
      </w:numPr>
      <w:jc w:val="center"/>
    </w:pPr>
    <w:rPr>
      <w:i/>
      <w:lang w:val="fr-FR" w:eastAsia="en-GB"/>
    </w:r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paragraph" w:customStyle="1" w:styleId="Merkittyluettelo31">
    <w:name w:val="Merkitty luettelo 31"/>
    <w:basedOn w:val="Normal"/>
    <w:qFormat/>
    <w:rsid w:val="00AA2626"/>
    <w:pPr>
      <w:numPr>
        <w:numId w:val="10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10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qFormat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10"/>
      </w:numPr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qFormat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paragraph" w:customStyle="1" w:styleId="StyleTableofFiguresJustifiedAfter6pt">
    <w:name w:val="Style Table of Figures + Justified After:  6 pt"/>
    <w:basedOn w:val="TableofFigures"/>
    <w:qFormat/>
    <w:rsid w:val="005D05AC"/>
    <w:pPr>
      <w:numPr>
        <w:numId w:val="8"/>
      </w:numPr>
      <w:tabs>
        <w:tab w:val="clear" w:pos="851"/>
        <w:tab w:val="right" w:pos="9639"/>
      </w:tabs>
      <w:spacing w:after="120"/>
      <w:ind w:right="284" w:firstLine="0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qFormat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qFormat/>
    <w:rsid w:val="005D05AC"/>
    <w:pPr>
      <w:numPr>
        <w:numId w:val="9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paragraph" w:styleId="BodyTextIndent2">
    <w:name w:val="Body Text Indent 2"/>
    <w:basedOn w:val="Normal"/>
    <w:link w:val="BodyTextIndent2Char"/>
    <w:qFormat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paragraph" w:styleId="CommentText">
    <w:name w:val="annotation text"/>
    <w:basedOn w:val="Normal"/>
    <w:link w:val="CommentTextChar"/>
    <w:qFormat/>
    <w:rsid w:val="00A66968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qFormat/>
    <w:rsid w:val="00A66968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qFormat/>
    <w:rsid w:val="00A66968"/>
    <w:rPr>
      <w:rFonts w:ascii="Segoe UI" w:hAnsi="Segoe UI" w:cs="Segoe UI"/>
      <w:sz w:val="18"/>
      <w:szCs w:val="18"/>
    </w:rPr>
  </w:style>
  <w:style w:type="paragraph" w:styleId="Revision">
    <w:name w:val="Revision"/>
    <w:uiPriority w:val="99"/>
    <w:semiHidden/>
    <w:qFormat/>
    <w:rsid w:val="00A52DEE"/>
    <w:rPr>
      <w:rFonts w:ascii="Calibri" w:hAnsi="Calibri"/>
      <w:sz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2703A9"/>
    <w:pPr>
      <w:tabs>
        <w:tab w:val="clear" w:pos="851"/>
      </w:tabs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val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A4FAF1-5BD8-43ED-A9F7-51D83D6D53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0F294B-D95C-4036-A10D-736EEDB1814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120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dc:description/>
  <cp:lastModifiedBy>Jaime Alvarez</cp:lastModifiedBy>
  <cp:revision>13</cp:revision>
  <cp:lastPrinted>2023-09-20T09:59:00Z</cp:lastPrinted>
  <dcterms:created xsi:type="dcterms:W3CDTF">2023-09-21T12:19:00Z</dcterms:created>
  <dcterms:modified xsi:type="dcterms:W3CDTF">2023-10-10T10:21:00Z</dcterms:modified>
  <dc:language>en-DK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8b443ca-c1bb-4c68-942c-da1c759dcae1_ActionId">
    <vt:lpwstr>577f4100-47fa-4fcd-8db4-012f7d04cee1</vt:lpwstr>
  </property>
  <property fmtid="{D5CDD505-2E9C-101B-9397-08002B2CF9AE}" pid="3" name="MSIP_Label_c8b443ca-c1bb-4c68-942c-da1c759dcae1_ContentBits">
    <vt:lpwstr>0</vt:lpwstr>
  </property>
  <property fmtid="{D5CDD505-2E9C-101B-9397-08002B2CF9AE}" pid="4" name="MSIP_Label_c8b443ca-c1bb-4c68-942c-da1c759dcae1_Enabled">
    <vt:lpwstr>true</vt:lpwstr>
  </property>
  <property fmtid="{D5CDD505-2E9C-101B-9397-08002B2CF9AE}" pid="5" name="MSIP_Label_c8b443ca-c1bb-4c68-942c-da1c759dcae1_Method">
    <vt:lpwstr>Standard</vt:lpwstr>
  </property>
  <property fmtid="{D5CDD505-2E9C-101B-9397-08002B2CF9AE}" pid="6" name="MSIP_Label_c8b443ca-c1bb-4c68-942c-da1c759dcae1_Name">
    <vt:lpwstr>c8b443ca-c1bb-4c68-942c-da1c759dcae1</vt:lpwstr>
  </property>
  <property fmtid="{D5CDD505-2E9C-101B-9397-08002B2CF9AE}" pid="7" name="MSIP_Label_c8b443ca-c1bb-4c68-942c-da1c759dcae1_SetDate">
    <vt:lpwstr>2023-09-21T12:19:01Z</vt:lpwstr>
  </property>
  <property fmtid="{D5CDD505-2E9C-101B-9397-08002B2CF9AE}" pid="8" name="MSIP_Label_c8b443ca-c1bb-4c68-942c-da1c759dcae1_SiteId">
    <vt:lpwstr>3fd408b5-82e6-4dc0-a36c-6e2aa815db3e</vt:lpwstr>
  </property>
</Properties>
</file>